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D215" w14:textId="77777777" w:rsidR="0026048E" w:rsidRDefault="0026048E" w:rsidP="00FB2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</w:rPr>
      </w:pPr>
      <w:r>
        <w:rPr>
          <w:rFonts w:ascii="Arial Black" w:hAnsi="Arial Black"/>
        </w:rPr>
        <w:t>UFFICIO NOTIFICAZIONI ESECUZIONI E PROTESTI</w:t>
      </w:r>
    </w:p>
    <w:p w14:paraId="0D234F77" w14:textId="77777777" w:rsidR="0026048E" w:rsidRDefault="0026048E" w:rsidP="00FB2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</w:rPr>
      </w:pPr>
      <w:r>
        <w:rPr>
          <w:rFonts w:ascii="Arial Black" w:hAnsi="Arial Black"/>
        </w:rPr>
        <w:t>TRIBUNALE di NOLA</w:t>
      </w:r>
    </w:p>
    <w:p w14:paraId="7880019C" w14:textId="1D59810A" w:rsidR="0026048E" w:rsidRPr="008526DF" w:rsidRDefault="00FB2916" w:rsidP="00FB2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Times New Roman"/>
          <w:b/>
          <w:bCs/>
          <w:lang w:eastAsia="it-IT"/>
        </w:rPr>
      </w:pPr>
      <w:r w:rsidRPr="008526DF">
        <w:rPr>
          <w:rFonts w:ascii="Verdana" w:eastAsia="Times New Roman" w:hAnsi="Verdana" w:cs="Times New Roman"/>
          <w:b/>
          <w:bCs/>
          <w:lang w:eastAsia="it-IT"/>
        </w:rPr>
        <w:t xml:space="preserve">Via Mario De Sena </w:t>
      </w:r>
      <w:r w:rsidR="008526DF" w:rsidRPr="008526DF">
        <w:rPr>
          <w:rFonts w:ascii="Verdana" w:eastAsia="Times New Roman" w:hAnsi="Verdana" w:cs="Times New Roman"/>
          <w:b/>
          <w:bCs/>
          <w:lang w:eastAsia="it-IT"/>
        </w:rPr>
        <w:t>,</w:t>
      </w:r>
      <w:r w:rsidRPr="008526DF">
        <w:rPr>
          <w:rFonts w:ascii="Verdana" w:eastAsia="Times New Roman" w:hAnsi="Verdana" w:cs="Times New Roman"/>
          <w:b/>
          <w:bCs/>
          <w:lang w:eastAsia="it-IT"/>
        </w:rPr>
        <w:t>15 – 80035 NOLA</w:t>
      </w:r>
      <w:r w:rsidR="008526DF" w:rsidRPr="008526DF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="0026048E" w:rsidRPr="0026048E">
        <w:rPr>
          <w:rFonts w:ascii="Verdana" w:eastAsia="Times New Roman" w:hAnsi="Verdana" w:cs="Times New Roman"/>
          <w:b/>
          <w:bCs/>
          <w:lang w:eastAsia="it-IT"/>
        </w:rPr>
        <w:t>Tel: 081/5129165</w:t>
      </w:r>
      <w:r w:rsidR="0026048E" w:rsidRPr="008526DF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="0026048E" w:rsidRPr="0026048E">
        <w:rPr>
          <w:rFonts w:ascii="Verdana" w:eastAsia="Times New Roman" w:hAnsi="Verdana" w:cs="Times New Roman"/>
          <w:b/>
          <w:bCs/>
          <w:lang w:eastAsia="it-IT"/>
        </w:rPr>
        <w:t>Fax: 081/5124854</w:t>
      </w:r>
    </w:p>
    <w:p w14:paraId="6EAC5125" w14:textId="0DB810B6" w:rsidR="0026048E" w:rsidRPr="00FB2916" w:rsidRDefault="0026048E" w:rsidP="00FB2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b/>
          <w:bCs/>
          <w:sz w:val="28"/>
          <w:szCs w:val="28"/>
        </w:rPr>
      </w:pPr>
      <w:r w:rsidRPr="008526DF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Pr="0026048E">
        <w:rPr>
          <w:rFonts w:ascii="Verdana" w:eastAsia="Times New Roman" w:hAnsi="Verdana" w:cs="Times New Roman"/>
          <w:b/>
          <w:bCs/>
          <w:lang w:eastAsia="it-IT"/>
        </w:rPr>
        <w:t>E</w:t>
      </w:r>
      <w:r w:rsidR="008526DF" w:rsidRPr="008526DF">
        <w:rPr>
          <w:rFonts w:ascii="Verdana" w:eastAsia="Times New Roman" w:hAnsi="Verdana" w:cs="Times New Roman"/>
          <w:b/>
          <w:bCs/>
          <w:lang w:eastAsia="it-IT"/>
        </w:rPr>
        <w:t>-</w:t>
      </w:r>
      <w:r w:rsidRPr="0026048E">
        <w:rPr>
          <w:rFonts w:ascii="Verdana" w:eastAsia="Times New Roman" w:hAnsi="Verdana" w:cs="Times New Roman"/>
          <w:b/>
          <w:bCs/>
          <w:lang w:eastAsia="it-IT"/>
        </w:rPr>
        <w:t>mail: </w:t>
      </w:r>
      <w:hyperlink r:id="rId5" w:history="1">
        <w:r w:rsidRPr="0026048E">
          <w:rPr>
            <w:rFonts w:ascii="Verdana" w:eastAsia="Times New Roman" w:hAnsi="Verdana" w:cs="Times New Roman"/>
            <w:b/>
            <w:bCs/>
            <w:u w:val="single"/>
            <w:lang w:eastAsia="it-IT"/>
          </w:rPr>
          <w:t>unep.tribunale.nola@giustizia.it</w:t>
        </w:r>
      </w:hyperlink>
      <w:r w:rsidRPr="008526DF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Pr="0026048E">
        <w:rPr>
          <w:rFonts w:ascii="Verdana" w:eastAsia="Times New Roman" w:hAnsi="Verdana" w:cs="Times New Roman"/>
          <w:b/>
          <w:bCs/>
          <w:lang w:eastAsia="it-IT"/>
        </w:rPr>
        <w:t>PEC: </w:t>
      </w:r>
      <w:hyperlink r:id="rId6" w:history="1">
        <w:r w:rsidRPr="0026048E">
          <w:rPr>
            <w:rFonts w:ascii="Verdana" w:eastAsia="Times New Roman" w:hAnsi="Verdana" w:cs="Times New Roman"/>
            <w:b/>
            <w:bCs/>
            <w:u w:val="single"/>
            <w:lang w:eastAsia="it-IT"/>
          </w:rPr>
          <w:t>unep.tribunale.nola@giustiziacert.it</w:t>
        </w:r>
      </w:hyperlink>
    </w:p>
    <w:p w14:paraId="07FC0AF8" w14:textId="77777777" w:rsidR="00FB2916" w:rsidRDefault="00FB2916" w:rsidP="00FB2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2916" w14:paraId="0E3E5340" w14:textId="77777777" w:rsidTr="00FB2916">
        <w:tc>
          <w:tcPr>
            <w:tcW w:w="10456" w:type="dxa"/>
          </w:tcPr>
          <w:p w14:paraId="0ACD9D40" w14:textId="77777777" w:rsidR="00750754" w:rsidRDefault="00750754" w:rsidP="00750754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  <w:p w14:paraId="4966CBBC" w14:textId="07A2C78A" w:rsidR="00FB2916" w:rsidRPr="00750754" w:rsidRDefault="00FB2916" w:rsidP="00750754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50754">
              <w:rPr>
                <w:rFonts w:ascii="Arial Black" w:hAnsi="Arial Black"/>
                <w:b/>
                <w:bCs/>
                <w:sz w:val="24"/>
                <w:szCs w:val="24"/>
              </w:rPr>
              <w:t>RICHIESTA ESECUZIONE PROVVEDIMENTI DI RILASCIO (</w:t>
            </w:r>
            <w:proofErr w:type="gramStart"/>
            <w:r w:rsidRPr="00750754">
              <w:rPr>
                <w:rFonts w:ascii="Arial Black" w:hAnsi="Arial Black"/>
                <w:b/>
                <w:bCs/>
                <w:sz w:val="24"/>
                <w:szCs w:val="24"/>
              </w:rPr>
              <w:t>IN PROSIEGUO</w:t>
            </w:r>
            <w:proofErr w:type="gramEnd"/>
            <w:r w:rsidRPr="00750754">
              <w:rPr>
                <w:rFonts w:ascii="Arial Black" w:hAnsi="Arial Black"/>
                <w:b/>
                <w:bCs/>
                <w:sz w:val="24"/>
                <w:szCs w:val="24"/>
              </w:rPr>
              <w:t>)</w:t>
            </w:r>
          </w:p>
          <w:p w14:paraId="2F348E28" w14:textId="3945E4C9" w:rsidR="00750754" w:rsidRDefault="00750754" w:rsidP="00FB2916">
            <w:pPr>
              <w:rPr>
                <w:rFonts w:ascii="Arial Black" w:hAnsi="Arial Black"/>
                <w:b/>
                <w:bCs/>
              </w:rPr>
            </w:pPr>
          </w:p>
        </w:tc>
      </w:tr>
    </w:tbl>
    <w:p w14:paraId="7D0BDB58" w14:textId="7CBEC79A" w:rsidR="00750754" w:rsidRPr="00750754" w:rsidRDefault="00FB2916" w:rsidP="002A2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</w:rPr>
      </w:pPr>
      <w:r w:rsidRPr="008526DF">
        <w:rPr>
          <w:rFonts w:ascii="Arial" w:hAnsi="Arial" w:cs="Arial"/>
          <w:b/>
          <w:bCs/>
        </w:rPr>
        <w:t>N.</w:t>
      </w:r>
      <w:r w:rsidRPr="008526DF">
        <w:rPr>
          <w:rFonts w:ascii="Arial" w:hAnsi="Arial" w:cs="Arial"/>
          <w:b/>
          <w:bCs/>
          <w:i/>
          <w:iCs/>
        </w:rPr>
        <w:t xml:space="preserve">B. Il presente modello di richiesta va utilizzato esclusivamente per le procedure di rilascio sospese a seguito del D.L. 17 marzo </w:t>
      </w:r>
      <w:proofErr w:type="gramStart"/>
      <w:r w:rsidRPr="008526DF">
        <w:rPr>
          <w:rFonts w:ascii="Arial" w:hAnsi="Arial" w:cs="Arial"/>
          <w:b/>
          <w:bCs/>
          <w:i/>
          <w:iCs/>
        </w:rPr>
        <w:t>2020 ,</w:t>
      </w:r>
      <w:proofErr w:type="gramEnd"/>
      <w:r w:rsidRPr="008526DF">
        <w:rPr>
          <w:rFonts w:ascii="Arial" w:hAnsi="Arial" w:cs="Arial"/>
          <w:b/>
          <w:bCs/>
          <w:i/>
          <w:iCs/>
        </w:rPr>
        <w:t xml:space="preserve"> n. 18 -conv</w:t>
      </w:r>
      <w:r w:rsidR="00750754" w:rsidRPr="008526DF">
        <w:rPr>
          <w:rFonts w:ascii="Arial" w:hAnsi="Arial" w:cs="Arial"/>
          <w:b/>
          <w:bCs/>
          <w:i/>
          <w:iCs/>
        </w:rPr>
        <w:t xml:space="preserve">ertito con </w:t>
      </w:r>
      <w:proofErr w:type="spellStart"/>
      <w:r w:rsidR="00750754" w:rsidRPr="008526DF">
        <w:rPr>
          <w:rFonts w:ascii="Arial" w:hAnsi="Arial" w:cs="Arial"/>
          <w:b/>
          <w:bCs/>
          <w:i/>
          <w:iCs/>
        </w:rPr>
        <w:t>modif.in</w:t>
      </w:r>
      <w:proofErr w:type="spellEnd"/>
      <w:r w:rsidR="00750754" w:rsidRPr="008526DF">
        <w:rPr>
          <w:rFonts w:ascii="Arial" w:hAnsi="Arial" w:cs="Arial"/>
          <w:b/>
          <w:bCs/>
          <w:i/>
          <w:iCs/>
        </w:rPr>
        <w:t xml:space="preserve"> L.n.27 del 24 aprile 2020, procedure per le quali era stato già notificato preavviso ex art. 608 c.p.c.</w:t>
      </w:r>
      <w:r w:rsidR="002A2625">
        <w:rPr>
          <w:rFonts w:ascii="Arial" w:hAnsi="Arial" w:cs="Arial"/>
          <w:b/>
          <w:bCs/>
          <w:i/>
          <w:iCs/>
        </w:rPr>
        <w:t>,</w:t>
      </w:r>
      <w:r w:rsidR="00750754" w:rsidRPr="008526DF">
        <w:rPr>
          <w:rFonts w:ascii="Arial" w:hAnsi="Arial" w:cs="Arial"/>
          <w:b/>
          <w:bCs/>
          <w:i/>
          <w:iCs/>
        </w:rPr>
        <w:t xml:space="preserve"> ovvero provenienti da </w:t>
      </w:r>
      <w:r w:rsidR="00750754" w:rsidRPr="00750754">
        <w:rPr>
          <w:rFonts w:ascii="Arial" w:hAnsi="Arial" w:cs="Arial"/>
          <w:b/>
          <w:bCs/>
          <w:i/>
          <w:iCs/>
        </w:rPr>
        <w:t>rinvio</w:t>
      </w:r>
      <w:r w:rsidR="002A2625">
        <w:rPr>
          <w:rFonts w:ascii="Arial" w:hAnsi="Arial" w:cs="Arial"/>
          <w:b/>
          <w:bCs/>
          <w:i/>
          <w:iCs/>
        </w:rPr>
        <w:t xml:space="preserve"> e i cui provvedimenti di rilascio siano stati emessi in data antecedente al 28/02/2020, giusto il disposto della L. 21/05/2021, n. 69</w:t>
      </w:r>
      <w:r w:rsidR="00750754" w:rsidRPr="00750754">
        <w:rPr>
          <w:rFonts w:ascii="Arial" w:hAnsi="Arial" w:cs="Arial"/>
          <w:b/>
          <w:bCs/>
          <w:i/>
          <w:iCs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754" w14:paraId="14862C2C" w14:textId="77777777" w:rsidTr="00750754">
        <w:tc>
          <w:tcPr>
            <w:tcW w:w="10456" w:type="dxa"/>
          </w:tcPr>
          <w:p w14:paraId="512F9F83" w14:textId="77777777" w:rsidR="00750754" w:rsidRDefault="00750754" w:rsidP="00FB2916">
            <w:pPr>
              <w:rPr>
                <w:rFonts w:ascii="Arial" w:hAnsi="Arial" w:cs="Arial"/>
                <w:b/>
                <w:bCs/>
              </w:rPr>
            </w:pPr>
          </w:p>
          <w:p w14:paraId="30E7819B" w14:textId="77777777" w:rsidR="008526DF" w:rsidRDefault="00750754" w:rsidP="00FB2916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RICHIEDENTE :</w:t>
            </w:r>
            <w:proofErr w:type="gramEnd"/>
          </w:p>
          <w:p w14:paraId="70CC1E1A" w14:textId="0F6E0D78" w:rsidR="00750754" w:rsidRDefault="008526DF" w:rsidP="00FB29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</w:t>
            </w:r>
            <w:r w:rsidR="00750754">
              <w:rPr>
                <w:rFonts w:ascii="Arial" w:hAnsi="Arial" w:cs="Arial"/>
                <w:b/>
                <w:bCs/>
              </w:rPr>
              <w:t xml:space="preserve"> …………………………………………………………………………………………</w:t>
            </w:r>
          </w:p>
          <w:p w14:paraId="1329D9AA" w14:textId="77777777" w:rsidR="00750754" w:rsidRDefault="00750754" w:rsidP="00FB2916">
            <w:pPr>
              <w:rPr>
                <w:rFonts w:ascii="Arial" w:hAnsi="Arial" w:cs="Arial"/>
                <w:b/>
                <w:bCs/>
              </w:rPr>
            </w:pPr>
          </w:p>
          <w:p w14:paraId="2FC173C6" w14:textId="77777777" w:rsidR="00750754" w:rsidRDefault="00750754" w:rsidP="00FB29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EL.DOM C/</w:t>
            </w:r>
            <w:proofErr w:type="gramStart"/>
            <w:r>
              <w:rPr>
                <w:rFonts w:ascii="Arial" w:hAnsi="Arial" w:cs="Arial"/>
                <w:b/>
                <w:bCs/>
              </w:rPr>
              <w:t>O  AVV.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5648769" w14:textId="77777777" w:rsidR="00750754" w:rsidRDefault="00750754" w:rsidP="00FB2916">
            <w:pPr>
              <w:rPr>
                <w:rFonts w:ascii="Arial" w:hAnsi="Arial" w:cs="Arial"/>
                <w:b/>
                <w:bCs/>
              </w:rPr>
            </w:pPr>
          </w:p>
          <w:p w14:paraId="2258E490" w14:textId="185D3585" w:rsidR="008526DF" w:rsidRDefault="008526DF" w:rsidP="00FB29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="00750754">
              <w:rPr>
                <w:rFonts w:ascii="Arial" w:hAnsi="Arial" w:cs="Arial"/>
                <w:b/>
                <w:bCs/>
              </w:rPr>
              <w:t>.........................................................................................................................</w:t>
            </w:r>
          </w:p>
          <w:p w14:paraId="7B4C3A5C" w14:textId="0807963C" w:rsidR="00750754" w:rsidRDefault="00750754" w:rsidP="00FB2916">
            <w:pPr>
              <w:rPr>
                <w:rFonts w:ascii="Arial" w:hAnsi="Arial" w:cs="Arial"/>
                <w:b/>
                <w:bCs/>
              </w:rPr>
            </w:pPr>
          </w:p>
          <w:p w14:paraId="261B30FF" w14:textId="1C22C39D" w:rsidR="008526DF" w:rsidRDefault="008526DF" w:rsidP="00FB29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 …………………………………………………………………………………………………….</w:t>
            </w:r>
          </w:p>
          <w:p w14:paraId="49EE3476" w14:textId="77777777" w:rsidR="00750754" w:rsidRDefault="00750754" w:rsidP="00FB2916">
            <w:pPr>
              <w:rPr>
                <w:rFonts w:ascii="Arial" w:hAnsi="Arial" w:cs="Arial"/>
                <w:b/>
                <w:bCs/>
              </w:rPr>
            </w:pPr>
          </w:p>
          <w:p w14:paraId="2B55C57E" w14:textId="5C64BA3A" w:rsidR="00750754" w:rsidRPr="00750754" w:rsidRDefault="00750754" w:rsidP="00FB29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</w:t>
            </w:r>
          </w:p>
        </w:tc>
      </w:tr>
    </w:tbl>
    <w:p w14:paraId="56D21B2E" w14:textId="4ADAED95" w:rsidR="00750754" w:rsidRDefault="008526DF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ESECUTATO:</w:t>
      </w:r>
    </w:p>
    <w:p w14:paraId="4BD944CB" w14:textId="67F08785" w:rsidR="008526DF" w:rsidRDefault="008526DF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…………………………………………………………………………………………….</w:t>
      </w:r>
    </w:p>
    <w:p w14:paraId="118BE2AB" w14:textId="3E837C6F" w:rsidR="008526DF" w:rsidRDefault="008526DF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5497EA5" w14:textId="1C7A9A7B" w:rsidR="008526DF" w:rsidRDefault="008526DF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LUOGO DI ESECUZIONE</w:t>
      </w:r>
    </w:p>
    <w:p w14:paraId="2685167C" w14:textId="5ABC620F" w:rsidR="008526DF" w:rsidRDefault="008526DF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80AB4D4" w14:textId="1C1FA087" w:rsidR="008526DF" w:rsidRDefault="008526DF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26DF" w14:paraId="1B9A5AF6" w14:textId="77777777" w:rsidTr="008526DF">
        <w:tc>
          <w:tcPr>
            <w:tcW w:w="10456" w:type="dxa"/>
          </w:tcPr>
          <w:p w14:paraId="6CF62DD3" w14:textId="77777777" w:rsidR="008526DF" w:rsidRDefault="008526DF" w:rsidP="00750754">
            <w:pPr>
              <w:rPr>
                <w:rFonts w:ascii="Arial" w:hAnsi="Arial" w:cs="Arial"/>
                <w:b/>
                <w:bCs/>
              </w:rPr>
            </w:pPr>
            <w:r w:rsidRPr="008526DF">
              <w:rPr>
                <w:rFonts w:ascii="Arial" w:hAnsi="Arial" w:cs="Arial"/>
                <w:b/>
                <w:bCs/>
                <w:i/>
                <w:iCs/>
              </w:rPr>
              <w:t>Solo se ricorre la circostanza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2A656CD" w14:textId="25C28A02" w:rsidR="008526DF" w:rsidRDefault="008526DF" w:rsidP="007507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DAD6F" wp14:editId="4D7E688E">
                      <wp:simplePos x="0" y="0"/>
                      <wp:positionH relativeFrom="column">
                        <wp:posOffset>121040</wp:posOffset>
                      </wp:positionH>
                      <wp:positionV relativeFrom="paragraph">
                        <wp:posOffset>79474</wp:posOffset>
                      </wp:positionV>
                      <wp:extent cx="198304" cy="132203"/>
                      <wp:effectExtent l="0" t="0" r="11430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304" cy="13220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6C387" id="Rettangolo 2" o:spid="_x0000_s1026" style="position:absolute;margin-left:9.55pt;margin-top:6.25pt;width:15.6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                Il sottoscritto Avvocato </w:t>
            </w:r>
            <w:r w:rsidR="008C58BD">
              <w:rPr>
                <w:rFonts w:ascii="Arial" w:hAnsi="Arial" w:cs="Arial"/>
                <w:b/>
                <w:bCs/>
              </w:rPr>
              <w:t>dichiara</w:t>
            </w:r>
            <w:r>
              <w:rPr>
                <w:rFonts w:ascii="Arial" w:hAnsi="Arial" w:cs="Arial"/>
                <w:b/>
                <w:bCs/>
              </w:rPr>
              <w:t xml:space="preserve"> che allo stato l’immobile trovasi libero e/o in stato di </w:t>
            </w:r>
            <w:r w:rsidR="008C58BD">
              <w:rPr>
                <w:rFonts w:ascii="Arial" w:hAnsi="Arial" w:cs="Arial"/>
                <w:b/>
                <w:bCs/>
              </w:rPr>
              <w:t xml:space="preserve">        </w:t>
            </w:r>
          </w:p>
          <w:p w14:paraId="0695A48C" w14:textId="3A94D473" w:rsidR="008C58BD" w:rsidRDefault="008C58BD" w:rsidP="007507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abbandono. </w:t>
            </w:r>
          </w:p>
          <w:p w14:paraId="7DB02BCF" w14:textId="2C03A5D7" w:rsidR="008C58BD" w:rsidRDefault="008C58BD" w:rsidP="007507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</w:t>
            </w:r>
          </w:p>
          <w:p w14:paraId="22FE056B" w14:textId="2401D737" w:rsidR="008C58BD" w:rsidRDefault="008C58BD" w:rsidP="007507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………………………………………….</w:t>
            </w:r>
          </w:p>
          <w:p w14:paraId="6627B011" w14:textId="7A2AD135" w:rsidR="008526DF" w:rsidRDefault="008526DF" w:rsidP="0075075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35AC38" w14:textId="35ED4C4F" w:rsidR="008526DF" w:rsidRDefault="008C58BD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  DATA ULTIMO ACCESSO FISSATO E NON ESEGUITO CAUSA    COVID         </w:t>
      </w:r>
    </w:p>
    <w:p w14:paraId="6B955407" w14:textId="717C6872" w:rsidR="008C58BD" w:rsidRPr="008C58BD" w:rsidRDefault="008C58BD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                 ………./………./………</w:t>
      </w:r>
    </w:p>
    <w:p w14:paraId="17DAB41C" w14:textId="3C3C5423" w:rsidR="008C58BD" w:rsidRDefault="008C58BD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174A4DE" w14:textId="77777777" w:rsidR="008C58BD" w:rsidRPr="00750754" w:rsidRDefault="008C58BD" w:rsidP="00750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sectPr w:rsidR="008C58BD" w:rsidRPr="00750754" w:rsidSect="00260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227A"/>
    <w:multiLevelType w:val="multilevel"/>
    <w:tmpl w:val="D1485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54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8E"/>
    <w:rsid w:val="0026048E"/>
    <w:rsid w:val="002A2625"/>
    <w:rsid w:val="002F699D"/>
    <w:rsid w:val="00750754"/>
    <w:rsid w:val="008526DF"/>
    <w:rsid w:val="008C58BD"/>
    <w:rsid w:val="009E49AE"/>
    <w:rsid w:val="00A75D52"/>
    <w:rsid w:val="00F15F57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8306"/>
  <w15:chartTrackingRefBased/>
  <w15:docId w15:val="{BB6FD098-4A4F-4B21-9A62-9C803D6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6048E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FB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ep.tribunale.nola@giustiziacert.it" TargetMode="External"/><Relationship Id="rId5" Type="http://schemas.openxmlformats.org/officeDocument/2006/relationships/hyperlink" Target="mailto:unep.tribunale.nola@giusti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ESPEDITO</dc:creator>
  <cp:keywords/>
  <dc:description/>
  <cp:lastModifiedBy>Emilia Arianna</cp:lastModifiedBy>
  <cp:revision>2</cp:revision>
  <cp:lastPrinted>2021-06-17T19:54:00Z</cp:lastPrinted>
  <dcterms:created xsi:type="dcterms:W3CDTF">2025-12-04T15:08:00Z</dcterms:created>
  <dcterms:modified xsi:type="dcterms:W3CDTF">2025-12-04T15:08:00Z</dcterms:modified>
</cp:coreProperties>
</file>