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35BD" w14:textId="7A121C4C" w:rsidR="00483484" w:rsidRDefault="00F339E1" w:rsidP="00F339E1">
      <w:pPr>
        <w:jc w:val="center"/>
      </w:pPr>
      <w:r>
        <w:rPr>
          <w:noProof/>
        </w:rPr>
        <w:drawing>
          <wp:inline distT="0" distB="0" distL="0" distR="0" wp14:anchorId="23D4792F" wp14:editId="653B4986">
            <wp:extent cx="729346" cy="812800"/>
            <wp:effectExtent l="0" t="0" r="0" b="6350"/>
            <wp:docPr id="1" name="Immagine 1" descr="Immagine che contiene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emblem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47" cy="81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7A2F8" w14:textId="331EE6D3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TRIBUNALE ORDINARIO DI NOLA</w:t>
      </w:r>
    </w:p>
    <w:p w14:paraId="1DAFA969" w14:textId="671DD852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Seconda Sezione Civile</w:t>
      </w:r>
    </w:p>
    <w:p w14:paraId="5E8E2E60" w14:textId="77777777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72FD" w14:textId="682BD63E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Cancelleria Volontaria Giurisdizione e Famiglia</w:t>
      </w:r>
    </w:p>
    <w:p w14:paraId="0F849D54" w14:textId="75B51CE4" w:rsidR="00F339E1" w:rsidRPr="00F339E1" w:rsidRDefault="00F339E1" w:rsidP="00F339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Sezione tutele-curatele-amministrazione di sostegno</w:t>
      </w:r>
    </w:p>
    <w:p w14:paraId="303FB728" w14:textId="77777777" w:rsidR="00F339E1" w:rsidRDefault="00F339E1" w:rsidP="00F339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2A2C3" w14:textId="1509A170" w:rsidR="00F339E1" w:rsidRPr="00F339E1" w:rsidRDefault="00F339E1" w:rsidP="00F339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339E1">
        <w:rPr>
          <w:rFonts w:ascii="Times New Roman" w:hAnsi="Times New Roman" w:cs="Times New Roman"/>
          <w:sz w:val="24"/>
          <w:szCs w:val="24"/>
        </w:rPr>
        <w:t>Alla Cancelleria sez.tutele/</w:t>
      </w:r>
      <w:r w:rsidR="00151B36">
        <w:rPr>
          <w:rFonts w:ascii="Times New Roman" w:hAnsi="Times New Roman" w:cs="Times New Roman"/>
          <w:sz w:val="24"/>
          <w:szCs w:val="24"/>
        </w:rPr>
        <w:t>curatele</w:t>
      </w:r>
    </w:p>
    <w:p w14:paraId="7C33F028" w14:textId="77777777" w:rsidR="00350931" w:rsidRDefault="00350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1E9A58" w14:textId="3400A3C3" w:rsidR="00F339E1" w:rsidRPr="00350931" w:rsidRDefault="00350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0931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375DE5">
        <w:rPr>
          <w:rFonts w:ascii="Times New Roman" w:hAnsi="Times New Roman" w:cs="Times New Roman"/>
          <w:b/>
          <w:bCs/>
          <w:sz w:val="24"/>
          <w:szCs w:val="24"/>
        </w:rPr>
        <w:t xml:space="preserve"> istanza di</w:t>
      </w:r>
      <w:r w:rsidRPr="00350931">
        <w:rPr>
          <w:rFonts w:ascii="Times New Roman" w:hAnsi="Times New Roman" w:cs="Times New Roman"/>
          <w:b/>
          <w:bCs/>
          <w:sz w:val="24"/>
          <w:szCs w:val="24"/>
        </w:rPr>
        <w:t xml:space="preserve"> nomina nuovo tutore/tutrice</w:t>
      </w:r>
    </w:p>
    <w:p w14:paraId="099B04FB" w14:textId="49BD1759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n.______________tutela</w:t>
      </w:r>
    </w:p>
    <w:p w14:paraId="4FB80DF3" w14:textId="6ED518D9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sottoscritto/a____________________________________________________________</w:t>
      </w:r>
    </w:p>
    <w:p w14:paraId="7F0C29F2" w14:textId="13946B2B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 _________________________(___) il______________  residente in_____________</w:t>
      </w:r>
    </w:p>
    <w:p w14:paraId="2E3A62BC" w14:textId="77777777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_____________________alla via___________________nr________; </w:t>
      </w:r>
    </w:p>
    <w:p w14:paraId="733F3813" w14:textId="079E27C5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qualità di________________________(fratello, sorella o altro) dell’interdett_ ________</w:t>
      </w:r>
    </w:p>
    <w:p w14:paraId="7BF52A27" w14:textId="2316E883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____________________________nato/a_a_________________________________(_______)</w:t>
      </w:r>
    </w:p>
    <w:p w14:paraId="2A8F11F0" w14:textId="2C62D410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il___________________________;</w:t>
      </w:r>
    </w:p>
    <w:p w14:paraId="7AAE2769" w14:textId="4DA8C203" w:rsidR="00F339E1" w:rsidRPr="00F339E1" w:rsidRDefault="00F339E1" w:rsidP="00F339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9E1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6D2CF540" w14:textId="77777777" w:rsidR="00151B36" w:rsidRDefault="00151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nominat__ tutore/tutrice dell’interdett_ in quanto il precedente tutore è deceduto.</w:t>
      </w:r>
    </w:p>
    <w:p w14:paraId="57348DDE" w14:textId="2904989B" w:rsidR="00F339E1" w:rsidRDefault="00F339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Nola, lì___________________</w:t>
      </w:r>
    </w:p>
    <w:p w14:paraId="5038DF29" w14:textId="5FE2721D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14:paraId="65152F5A" w14:textId="77777777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7CBDC" w14:textId="49382B17" w:rsidR="00F339E1" w:rsidRDefault="00F339E1" w:rsidP="00F339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0296EDD" w14:textId="6BBD5EDA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di cui ne è richiesta l’allegazione:</w:t>
      </w:r>
    </w:p>
    <w:p w14:paraId="48443DBB" w14:textId="15231D95" w:rsidR="00151B36" w:rsidRDefault="00151B36" w:rsidP="00151B3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di morte del tutore deceduto;</w:t>
      </w:r>
    </w:p>
    <w:p w14:paraId="1F4B57DD" w14:textId="4FCE1DB6" w:rsidR="00151B36" w:rsidRDefault="00151B36" w:rsidP="00151B3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identificazione dell’istante.</w:t>
      </w:r>
    </w:p>
    <w:p w14:paraId="7A7CD611" w14:textId="57409B1E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73D48" w14:textId="77777777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1768C4" w14:textId="36D61FE5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Depositato in cancelleria </w:t>
      </w:r>
    </w:p>
    <w:p w14:paraId="3CD69A22" w14:textId="403DD7EB" w:rsid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Il__________________</w:t>
      </w:r>
    </w:p>
    <w:p w14:paraId="1C63076F" w14:textId="6B08F4E7" w:rsidR="00151B36" w:rsidRPr="00151B36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88D91" w14:textId="77777777" w:rsidR="00151B36" w:rsidRPr="00F339E1" w:rsidRDefault="00151B36" w:rsidP="00151B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1B36" w:rsidRPr="00F339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8E6"/>
    <w:multiLevelType w:val="hybridMultilevel"/>
    <w:tmpl w:val="C5DE6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0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E1"/>
    <w:rsid w:val="00151B36"/>
    <w:rsid w:val="00350931"/>
    <w:rsid w:val="00375DE5"/>
    <w:rsid w:val="00483484"/>
    <w:rsid w:val="00785CB4"/>
    <w:rsid w:val="0086390E"/>
    <w:rsid w:val="00E50F12"/>
    <w:rsid w:val="00F339E1"/>
    <w:rsid w:val="00F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773D"/>
  <w15:chartTrackingRefBased/>
  <w15:docId w15:val="{C8DD29A6-6732-4B3B-ABB4-97E4CD87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3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3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3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3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3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3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3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3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3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3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3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3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3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39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39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39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39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39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3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3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3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3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39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39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39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3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39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3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Ragosta</dc:creator>
  <cp:keywords/>
  <dc:description/>
  <cp:lastModifiedBy>Annalisa Sica</cp:lastModifiedBy>
  <cp:revision>2</cp:revision>
  <dcterms:created xsi:type="dcterms:W3CDTF">2025-07-30T07:26:00Z</dcterms:created>
  <dcterms:modified xsi:type="dcterms:W3CDTF">2025-07-30T07:26:00Z</dcterms:modified>
</cp:coreProperties>
</file>